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4" w:rsidRDefault="00545904" w:rsidP="0054590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r>
        <w:rPr>
          <w:rFonts w:ascii="Century Gothic" w:hAnsi="Century Gothic"/>
          <w:b/>
          <w:iCs/>
          <w:color w:val="000000"/>
          <w:sz w:val="20"/>
          <w:szCs w:val="20"/>
        </w:rPr>
        <w:tab/>
      </w:r>
      <w:bookmarkStart w:id="0" w:name="_GoBack"/>
      <w:bookmarkEnd w:id="0"/>
      <w:r w:rsidR="00AB2641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 </w:t>
      </w:r>
      <w:r w:rsidR="00C74E10">
        <w:rPr>
          <w:rFonts w:ascii="Century Gothic" w:hAnsi="Century Gothic"/>
          <w:b/>
          <w:iCs/>
          <w:color w:val="000000"/>
          <w:sz w:val="20"/>
          <w:szCs w:val="20"/>
        </w:rPr>
        <w:t>enti pubblici</w:t>
      </w: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 xml:space="preserve">DI </w:t>
      </w:r>
      <w:r w:rsidR="00056A56">
        <w:rPr>
          <w:rFonts w:ascii="Century Gothic" w:hAnsi="Century Gothic"/>
          <w:b/>
          <w:iCs/>
          <w:color w:val="000000"/>
          <w:sz w:val="20"/>
          <w:szCs w:val="20"/>
        </w:rPr>
        <w:t>ATTO NOTORIO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</w:t>
      </w:r>
      <w:r w:rsidR="00056A56">
        <w:rPr>
          <w:rFonts w:ascii="Century Gothic" w:hAnsi="Century Gothic"/>
          <w:b/>
          <w:iCs/>
          <w:color w:val="000000"/>
          <w:sz w:val="20"/>
          <w:szCs w:val="20"/>
        </w:rPr>
        <w:t>7</w:t>
      </w: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B92091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16"/>
          <w:szCs w:val="16"/>
        </w:rPr>
      </w:pPr>
    </w:p>
    <w:p w:rsidR="00497507" w:rsidRDefault="00D50CC8" w:rsidP="00157BBF">
      <w:pPr>
        <w:pStyle w:val="Nessunaspaziatura"/>
        <w:spacing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="00B73C2A">
        <w:rPr>
          <w:rFonts w:ascii="Century Gothic" w:hAnsi="Century Gothic"/>
          <w:sz w:val="20"/>
          <w:szCs w:val="20"/>
        </w:rPr>
        <w:tab/>
      </w:r>
      <w:r w:rsidR="00157BBF" w:rsidRPr="002A6730">
        <w:rPr>
          <w:rFonts w:ascii="Century Gothic" w:hAnsi="Century Gothic"/>
          <w:b/>
          <w:sz w:val="20"/>
          <w:szCs w:val="20"/>
        </w:rPr>
        <w:t>PSR Campania 2014/2020. MISURA 19 – Sviluppo locale di tipo Partecipativo – LEADER. Sottomisura 19.2. Tipologia di intervento 19.2.1 “Strategie di Sviluppo Locale.</w:t>
      </w:r>
      <w:r w:rsidR="00157BBF">
        <w:rPr>
          <w:rFonts w:ascii="Century Gothic" w:hAnsi="Century Gothic"/>
          <w:b/>
          <w:sz w:val="20"/>
          <w:szCs w:val="20"/>
        </w:rPr>
        <w:t xml:space="preserve"> </w:t>
      </w:r>
      <w:r w:rsidR="00434C68" w:rsidRPr="00434C68">
        <w:rPr>
          <w:rFonts w:ascii="Century Gothic" w:hAnsi="Century Gothic"/>
          <w:b/>
          <w:sz w:val="20"/>
          <w:szCs w:val="20"/>
        </w:rPr>
        <w:t xml:space="preserve"> Misura 16 –</w:t>
      </w:r>
      <w:r w:rsidR="00DF5E04">
        <w:rPr>
          <w:rFonts w:ascii="Century Gothic" w:hAnsi="Century Gothic"/>
          <w:b/>
          <w:sz w:val="20"/>
          <w:szCs w:val="20"/>
        </w:rPr>
        <w:t xml:space="preserve"> </w:t>
      </w:r>
      <w:r w:rsidR="00DF5E04" w:rsidRPr="005C4FFF">
        <w:rPr>
          <w:rFonts w:ascii="Century Gothic" w:hAnsi="Century Gothic"/>
          <w:b/>
          <w:sz w:val="20"/>
          <w:szCs w:val="20"/>
        </w:rPr>
        <w:t>Misura 16.9 Tipologia di intervento Agricoltura sociale, educazione alimentare, ambientale in aziende agricole, cooperazione con soggetti pubblici/privati</w:t>
      </w:r>
      <w:r w:rsidR="00DF5E04" w:rsidRPr="00105313">
        <w:rPr>
          <w:rFonts w:ascii="Century Gothic" w:hAnsi="Century Gothic"/>
          <w:sz w:val="20"/>
          <w:szCs w:val="20"/>
        </w:rPr>
        <w:tab/>
      </w:r>
    </w:p>
    <w:p w:rsidR="009374A9" w:rsidRPr="00975400" w:rsidRDefault="009374A9" w:rsidP="009374A9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Ente richiedente: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…………………………………………..</w:t>
      </w:r>
    </w:p>
    <w:p w:rsidR="00AF30CA" w:rsidRPr="00B92091" w:rsidRDefault="00AF30CA" w:rsidP="00AF30CA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C2F43" w:rsidRDefault="00AF30CA" w:rsidP="0032771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A789C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0A789C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0A789C">
        <w:rPr>
          <w:rFonts w:ascii="Century Gothic" w:hAnsi="Century Gothic" w:cs="Arial"/>
          <w:sz w:val="20"/>
          <w:szCs w:val="20"/>
        </w:rPr>
        <w:t>.___) il _________________, Codice Fi</w:t>
      </w:r>
      <w:r w:rsidR="0032771F" w:rsidRPr="000A789C">
        <w:rPr>
          <w:rFonts w:ascii="Century Gothic" w:hAnsi="Century Gothic" w:cs="Arial"/>
          <w:sz w:val="20"/>
          <w:szCs w:val="20"/>
        </w:rPr>
        <w:t xml:space="preserve">scale ________________________ </w:t>
      </w:r>
      <w:r w:rsidRPr="000A789C">
        <w:rPr>
          <w:rFonts w:ascii="Century Gothic" w:hAnsi="Century Gothic" w:cs="Arial"/>
          <w:sz w:val="20"/>
          <w:szCs w:val="20"/>
        </w:rPr>
        <w:t>, residente a ___________ in via/Piazza ______________________________________n._________ (CAP______________)</w:t>
      </w:r>
      <w:r w:rsidR="0032771F" w:rsidRPr="000A789C">
        <w:rPr>
          <w:rFonts w:ascii="Century Gothic" w:hAnsi="Century Gothic" w:cs="Arial"/>
          <w:sz w:val="20"/>
          <w:szCs w:val="20"/>
        </w:rPr>
        <w:t xml:space="preserve">, </w:t>
      </w:r>
      <w:r w:rsidRPr="000A789C">
        <w:rPr>
          <w:rFonts w:ascii="Century Gothic" w:hAnsi="Century Gothic" w:cs="Arial"/>
          <w:sz w:val="20"/>
          <w:szCs w:val="20"/>
        </w:rPr>
        <w:t>in qualità di ________________________________</w:t>
      </w:r>
      <w:r w:rsidR="0032771F" w:rsidRPr="000A789C">
        <w:rPr>
          <w:rFonts w:ascii="Century Gothic" w:hAnsi="Century Gothic" w:cs="Arial"/>
          <w:sz w:val="20"/>
          <w:szCs w:val="20"/>
        </w:rPr>
        <w:t xml:space="preserve"> del</w:t>
      </w:r>
      <w:r w:rsidR="007C2F43">
        <w:rPr>
          <w:rStyle w:val="Rimandonotaapidipagina"/>
          <w:rFonts w:ascii="Century Gothic" w:hAnsi="Century Gothic" w:cs="Arial"/>
          <w:sz w:val="20"/>
          <w:szCs w:val="20"/>
        </w:rPr>
        <w:footnoteReference w:id="1"/>
      </w:r>
      <w:r w:rsidR="0032771F" w:rsidRPr="000A789C">
        <w:rPr>
          <w:rFonts w:ascii="Century Gothic" w:hAnsi="Century Gothic" w:cs="Arial"/>
          <w:sz w:val="20"/>
          <w:szCs w:val="20"/>
        </w:rPr>
        <w:t xml:space="preserve"> </w:t>
      </w:r>
      <w:r w:rsidRPr="000A789C">
        <w:rPr>
          <w:rFonts w:ascii="Century Gothic" w:hAnsi="Century Gothic" w:cs="Arial"/>
          <w:sz w:val="20"/>
          <w:szCs w:val="20"/>
        </w:rPr>
        <w:t xml:space="preserve">________________________________________, </w:t>
      </w:r>
    </w:p>
    <w:p w:rsidR="00AF30CA" w:rsidRDefault="007C2F43" w:rsidP="0032771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 virtù di ________________________________________________, </w:t>
      </w:r>
      <w:r w:rsidR="00AF30CA" w:rsidRPr="000A789C">
        <w:rPr>
          <w:rFonts w:ascii="Century Gothic" w:hAnsi="Century Gothic" w:cs="Arial"/>
          <w:sz w:val="20"/>
          <w:szCs w:val="20"/>
        </w:rPr>
        <w:t>con sede legale _________________________________ (</w:t>
      </w:r>
      <w:proofErr w:type="spellStart"/>
      <w:r w:rsidR="00AF30CA" w:rsidRPr="000A789C">
        <w:rPr>
          <w:rFonts w:ascii="Century Gothic" w:hAnsi="Century Gothic" w:cs="Arial"/>
          <w:sz w:val="20"/>
          <w:szCs w:val="20"/>
        </w:rPr>
        <w:t>Prov</w:t>
      </w:r>
      <w:proofErr w:type="spellEnd"/>
      <w:r w:rsidR="0032771F" w:rsidRPr="000A789C">
        <w:rPr>
          <w:rFonts w:ascii="Century Gothic" w:hAnsi="Century Gothic" w:cs="Arial"/>
          <w:sz w:val="20"/>
          <w:szCs w:val="20"/>
        </w:rPr>
        <w:t xml:space="preserve">. </w:t>
      </w:r>
      <w:r w:rsidR="00AF30CA" w:rsidRPr="000A789C">
        <w:rPr>
          <w:rFonts w:ascii="Century Gothic" w:hAnsi="Century Gothic" w:cs="Arial"/>
          <w:sz w:val="20"/>
          <w:szCs w:val="20"/>
        </w:rPr>
        <w:t>______) in via/Piazza</w:t>
      </w:r>
      <w:r w:rsidR="0032771F" w:rsidRPr="000A789C">
        <w:rPr>
          <w:rFonts w:ascii="Century Gothic" w:hAnsi="Century Gothic" w:cs="Arial"/>
          <w:sz w:val="20"/>
          <w:szCs w:val="20"/>
        </w:rPr>
        <w:t xml:space="preserve"> </w:t>
      </w:r>
      <w:r w:rsidR="00AF30CA" w:rsidRPr="000A789C">
        <w:rPr>
          <w:rFonts w:ascii="Century Gothic" w:hAnsi="Century Gothic" w:cs="Arial"/>
          <w:sz w:val="20"/>
          <w:szCs w:val="20"/>
        </w:rPr>
        <w:t>__________________________</w:t>
      </w:r>
      <w:r w:rsidR="0032771F" w:rsidRPr="000A789C">
        <w:rPr>
          <w:rFonts w:ascii="Century Gothic" w:hAnsi="Century Gothic" w:cs="Arial"/>
          <w:sz w:val="20"/>
          <w:szCs w:val="20"/>
        </w:rPr>
        <w:t xml:space="preserve"> </w:t>
      </w:r>
      <w:r w:rsidR="00AF30CA" w:rsidRPr="000A789C">
        <w:rPr>
          <w:rFonts w:ascii="Century Gothic" w:hAnsi="Century Gothic" w:cs="Arial"/>
          <w:sz w:val="20"/>
          <w:szCs w:val="20"/>
        </w:rPr>
        <w:t>n.___________(CAP_____________), partita IVA / Codice Fiscale_______________________ telefono _________________ fax_______________ email_______________ PEC_____________</w:t>
      </w:r>
    </w:p>
    <w:p w:rsidR="007C2F43" w:rsidRPr="00B92091" w:rsidRDefault="007C2F43" w:rsidP="0032771F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2812E8" w:rsidRPr="00B92091" w:rsidRDefault="002812E8" w:rsidP="00B92091">
      <w:pPr>
        <w:spacing w:after="0" w:line="360" w:lineRule="auto"/>
        <w:jc w:val="both"/>
        <w:rPr>
          <w:rStyle w:val="Enfasicorsivo"/>
          <w:rFonts w:ascii="Century Gothic" w:hAnsi="Century Gothic"/>
          <w:i w:val="0"/>
          <w:sz w:val="20"/>
          <w:szCs w:val="20"/>
        </w:rPr>
      </w:pPr>
      <w:r w:rsidRPr="00B92091">
        <w:rPr>
          <w:rStyle w:val="Enfasicorsivo"/>
          <w:rFonts w:ascii="Century Gothic" w:hAnsi="Century Gothic"/>
          <w:i w:val="0"/>
          <w:sz w:val="20"/>
          <w:szCs w:val="20"/>
        </w:rPr>
        <w:t xml:space="preserve">di essere pienamente a conoscenza del contenuto del bando di attuazione della sotto misura, del </w:t>
      </w:r>
      <w:r w:rsidR="006C77FF" w:rsidRPr="00B92091">
        <w:rPr>
          <w:rFonts w:ascii="Century Gothic" w:hAnsi="Century Gothic"/>
          <w:sz w:val="20"/>
          <w:szCs w:val="20"/>
        </w:rPr>
        <w:t xml:space="preserve">Vademecum per la rendicontazione dei costi ammissibili e delle Disposizioni Generali per l’attuazione delle misure non connesse alla superficie e/o agli animali di cui al DRD n. 97 del 13/04/2018 e </w:t>
      </w:r>
      <w:proofErr w:type="spellStart"/>
      <w:r w:rsidR="006C77FF" w:rsidRPr="00B92091">
        <w:rPr>
          <w:rFonts w:ascii="Century Gothic" w:hAnsi="Century Gothic"/>
          <w:sz w:val="20"/>
          <w:szCs w:val="20"/>
        </w:rPr>
        <w:t>ss.mm.ii</w:t>
      </w:r>
      <w:proofErr w:type="spellEnd"/>
      <w:r w:rsidR="006C77FF" w:rsidRPr="00B92091">
        <w:rPr>
          <w:rFonts w:ascii="Century Gothic" w:hAnsi="Century Gothic"/>
          <w:sz w:val="20"/>
          <w:szCs w:val="20"/>
        </w:rPr>
        <w:t>) e di accettare gli obblighi in essi contenuti</w:t>
      </w:r>
      <w:r w:rsidR="00B92091" w:rsidRPr="00B92091">
        <w:rPr>
          <w:rStyle w:val="Enfasicorsivo"/>
          <w:rFonts w:ascii="Century Gothic" w:hAnsi="Century Gothic"/>
          <w:sz w:val="20"/>
          <w:szCs w:val="20"/>
        </w:rPr>
        <w:t>.</w:t>
      </w:r>
    </w:p>
    <w:p w:rsidR="006D750F" w:rsidRPr="006D750F" w:rsidRDefault="006D750F" w:rsidP="006D750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AF30CA" w:rsidRPr="00AF2C65" w:rsidRDefault="00AF30CA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F2C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6D750F" w:rsidRDefault="006D750F" w:rsidP="00B9209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B42A6">
        <w:rPr>
          <w:rFonts w:ascii="Century Gothic" w:eastAsia="Times New Roman" w:hAnsi="Century Gothic" w:cs="Arial"/>
          <w:sz w:val="18"/>
          <w:szCs w:val="18"/>
        </w:rPr>
        <w:t>Ai sensi degli artt. 13 e 14 del Reg. UE 679/2016 Regolamento Europeo sulla protezione dei dati, 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Reg. UE 679/16.</w:t>
      </w:r>
    </w:p>
    <w:p w:rsidR="006D750F" w:rsidRPr="00AF2C65" w:rsidRDefault="006D750F" w:rsidP="00AF30C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AF30CA" w:rsidRPr="00CC03DA" w:rsidRDefault="00482560" w:rsidP="00B92091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</w:t>
      </w:r>
      <w:r w:rsidR="00AF30CA" w:rsidRPr="00CC03DA">
        <w:rPr>
          <w:rFonts w:ascii="Century Gothic" w:hAnsi="Century Gothic"/>
          <w:sz w:val="20"/>
          <w:szCs w:val="20"/>
        </w:rPr>
        <w:t>……….</w:t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B92091">
        <w:rPr>
          <w:rFonts w:ascii="Century Gothic" w:hAnsi="Century Gothic"/>
          <w:sz w:val="20"/>
          <w:szCs w:val="20"/>
        </w:rPr>
        <w:tab/>
      </w:r>
      <w:r w:rsidR="00AF30CA" w:rsidRPr="00CC03DA">
        <w:rPr>
          <w:rFonts w:ascii="Century Gothic" w:hAnsi="Century Gothic"/>
          <w:sz w:val="20"/>
          <w:szCs w:val="20"/>
        </w:rPr>
        <w:t>Timbro e firma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:rsidR="00AF30CA" w:rsidRPr="00B92091" w:rsidRDefault="00AF30CA" w:rsidP="00B9209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B92091">
        <w:rPr>
          <w:rFonts w:ascii="Century Gothic" w:hAnsi="Century Gothic"/>
          <w:sz w:val="18"/>
          <w:szCs w:val="18"/>
        </w:rPr>
        <w:t xml:space="preserve">Ai sensi e per gli effetti dell’art. 38, D.P.R. 445 del 28.12.2000 e </w:t>
      </w:r>
      <w:proofErr w:type="spellStart"/>
      <w:r w:rsidRPr="00B92091">
        <w:rPr>
          <w:rFonts w:ascii="Century Gothic" w:hAnsi="Century Gothic"/>
          <w:sz w:val="18"/>
          <w:szCs w:val="18"/>
        </w:rPr>
        <w:t>ss.mm.ii</w:t>
      </w:r>
      <w:proofErr w:type="spellEnd"/>
      <w:r w:rsidRPr="00B92091">
        <w:rPr>
          <w:rFonts w:ascii="Century Gothic" w:hAnsi="Century Gothic"/>
          <w:sz w:val="18"/>
          <w:szCs w:val="18"/>
        </w:rPr>
        <w:t>., si allega copia del documento di riconoscimento del dichiarante in corso di validità.</w:t>
      </w:r>
    </w:p>
    <w:sectPr w:rsidR="00AF30CA" w:rsidRPr="00B92091" w:rsidSect="00E46886">
      <w:headerReference w:type="default" r:id="rId9"/>
      <w:footerReference w:type="default" r:id="rId10"/>
      <w:pgSz w:w="11906" w:h="16838" w:code="9"/>
      <w:pgMar w:top="437" w:right="1134" w:bottom="851" w:left="1134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10" w:rsidRDefault="00906110" w:rsidP="00D45283">
      <w:pPr>
        <w:spacing w:after="0" w:line="240" w:lineRule="auto"/>
      </w:pPr>
      <w:r>
        <w:separator/>
      </w:r>
    </w:p>
  </w:endnote>
  <w:endnote w:type="continuationSeparator" w:id="0">
    <w:p w:rsidR="00906110" w:rsidRDefault="00906110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E46886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10" w:rsidRDefault="00906110" w:rsidP="00D45283">
      <w:pPr>
        <w:spacing w:after="0" w:line="240" w:lineRule="auto"/>
      </w:pPr>
      <w:r>
        <w:separator/>
      </w:r>
    </w:p>
  </w:footnote>
  <w:footnote w:type="continuationSeparator" w:id="0">
    <w:p w:rsidR="00906110" w:rsidRDefault="00906110" w:rsidP="00D45283">
      <w:pPr>
        <w:spacing w:after="0" w:line="240" w:lineRule="auto"/>
      </w:pPr>
      <w:r>
        <w:continuationSeparator/>
      </w:r>
    </w:p>
  </w:footnote>
  <w:footnote w:id="1">
    <w:p w:rsidR="007C2F43" w:rsidRDefault="007C2F43">
      <w:pPr>
        <w:pStyle w:val="Testonotaapidipagina"/>
      </w:pPr>
      <w:r>
        <w:rPr>
          <w:rStyle w:val="Rimandonotaapidipagina"/>
        </w:rPr>
        <w:footnoteRef/>
      </w:r>
      <w:r>
        <w:t xml:space="preserve"> Indicare se ente pubblico territoriale o ente di ricerca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86" w:rsidRPr="002C34E3" w:rsidRDefault="00E46886" w:rsidP="00E46886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27573C5" wp14:editId="5EE7243B">
          <wp:simplePos x="0" y="0"/>
          <wp:positionH relativeFrom="column">
            <wp:posOffset>3928110</wp:posOffset>
          </wp:positionH>
          <wp:positionV relativeFrom="paragraph">
            <wp:posOffset>157480</wp:posOffset>
          </wp:positionV>
          <wp:extent cx="704850" cy="7715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</w:rPr>
      <w:drawing>
        <wp:anchor distT="0" distB="0" distL="0" distR="0" simplePos="0" relativeHeight="251661312" behindDoc="1" locked="0" layoutInCell="1" allowOverlap="1" wp14:anchorId="6465D934" wp14:editId="324A7DB4">
          <wp:simplePos x="0" y="0"/>
          <wp:positionH relativeFrom="page">
            <wp:posOffset>3841750</wp:posOffset>
          </wp:positionH>
          <wp:positionV relativeFrom="page">
            <wp:posOffset>158804</wp:posOffset>
          </wp:positionV>
          <wp:extent cx="474980" cy="692150"/>
          <wp:effectExtent l="0" t="0" r="127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886" w:rsidRPr="002C34E3" w:rsidRDefault="00E46886" w:rsidP="00E46886">
    <w:pPr>
      <w:pStyle w:val="Intestazione"/>
    </w:pPr>
    <w:r w:rsidRPr="002C34E3">
      <w:rPr>
        <w:noProof/>
      </w:rPr>
      <w:drawing>
        <wp:anchor distT="0" distB="0" distL="0" distR="0" simplePos="0" relativeHeight="251659264" behindDoc="1" locked="0" layoutInCell="1" allowOverlap="1" wp14:anchorId="6EC525C0" wp14:editId="1C461BE8">
          <wp:simplePos x="0" y="0"/>
          <wp:positionH relativeFrom="page">
            <wp:posOffset>83820</wp:posOffset>
          </wp:positionH>
          <wp:positionV relativeFrom="page">
            <wp:posOffset>332105</wp:posOffset>
          </wp:positionV>
          <wp:extent cx="1676400" cy="568325"/>
          <wp:effectExtent l="0" t="0" r="0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</w:rPr>
      <w:drawing>
        <wp:anchor distT="0" distB="0" distL="0" distR="0" simplePos="0" relativeHeight="251660288" behindDoc="1" locked="0" layoutInCell="1" allowOverlap="1" wp14:anchorId="48A94F00" wp14:editId="224883ED">
          <wp:simplePos x="0" y="0"/>
          <wp:positionH relativeFrom="page">
            <wp:posOffset>2041525</wp:posOffset>
          </wp:positionH>
          <wp:positionV relativeFrom="page">
            <wp:posOffset>329565</wp:posOffset>
          </wp:positionV>
          <wp:extent cx="511810" cy="527050"/>
          <wp:effectExtent l="0" t="0" r="2540" b="635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118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2F9D52B" wp14:editId="5573A3B1">
          <wp:simplePos x="0" y="0"/>
          <wp:positionH relativeFrom="column">
            <wp:posOffset>2137410</wp:posOffset>
          </wp:positionH>
          <wp:positionV relativeFrom="paragraph">
            <wp:posOffset>66675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3" name="Immagine 3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</w:rPr>
      <w:drawing>
        <wp:anchor distT="0" distB="0" distL="114300" distR="114300" simplePos="0" relativeHeight="251662336" behindDoc="0" locked="0" layoutInCell="1" allowOverlap="1" wp14:anchorId="505BABAB" wp14:editId="67D5AE50">
          <wp:simplePos x="0" y="0"/>
          <wp:positionH relativeFrom="column">
            <wp:posOffset>4840605</wp:posOffset>
          </wp:positionH>
          <wp:positionV relativeFrom="page">
            <wp:posOffset>390525</wp:posOffset>
          </wp:positionV>
          <wp:extent cx="1720850" cy="3429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886" w:rsidRDefault="00E46886" w:rsidP="00E46886">
    <w:pPr>
      <w:pStyle w:val="Intestazione"/>
    </w:pPr>
  </w:p>
  <w:p w:rsidR="00962A3F" w:rsidRPr="00962A3F" w:rsidRDefault="00E46886" w:rsidP="00E46886">
    <w:pPr>
      <w:widowControl w:val="0"/>
      <w:tabs>
        <w:tab w:val="center" w:pos="4819"/>
      </w:tabs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  <w:r>
      <w:rPr>
        <w:rFonts w:ascii="Calibri" w:eastAsia="Calibri" w:hAnsi="Calibri" w:cs="Times New Roman"/>
        <w:sz w:val="20"/>
        <w:szCs w:val="20"/>
        <w:lang w:val="en-US" w:eastAsia="en-US"/>
      </w:rPr>
      <w:tab/>
    </w:r>
  </w:p>
  <w:p w:rsidR="00962A3F" w:rsidRPr="00962A3F" w:rsidRDefault="00962A3F" w:rsidP="00962A3F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962A3F" w:rsidRPr="00962A3F" w:rsidRDefault="00962A3F" w:rsidP="00962A3F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962A3F" w:rsidRPr="00962A3F" w:rsidRDefault="00962A3F" w:rsidP="00962A3F">
    <w:pPr>
      <w:widowControl w:val="0"/>
      <w:spacing w:after="0" w:line="200" w:lineRule="exact"/>
      <w:ind w:left="8640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5A75DB" w:rsidRPr="00962A3F" w:rsidRDefault="00906110" w:rsidP="00962A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3E0CDD4"/>
    <w:lvl w:ilvl="0" w:tplc="CEFE5C3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4043B"/>
    <w:rsid w:val="00044673"/>
    <w:rsid w:val="00046BD0"/>
    <w:rsid w:val="00052E58"/>
    <w:rsid w:val="00056A56"/>
    <w:rsid w:val="00062710"/>
    <w:rsid w:val="000762B3"/>
    <w:rsid w:val="000A3264"/>
    <w:rsid w:val="000A789C"/>
    <w:rsid w:val="000B3255"/>
    <w:rsid w:val="000F4171"/>
    <w:rsid w:val="00120951"/>
    <w:rsid w:val="00122A43"/>
    <w:rsid w:val="0014189B"/>
    <w:rsid w:val="0014363E"/>
    <w:rsid w:val="001525B3"/>
    <w:rsid w:val="00157BBF"/>
    <w:rsid w:val="0018328B"/>
    <w:rsid w:val="00191C7D"/>
    <w:rsid w:val="0019645E"/>
    <w:rsid w:val="001B228E"/>
    <w:rsid w:val="001B58F3"/>
    <w:rsid w:val="001F5C14"/>
    <w:rsid w:val="00262E44"/>
    <w:rsid w:val="0027765E"/>
    <w:rsid w:val="002812E8"/>
    <w:rsid w:val="002B5DAD"/>
    <w:rsid w:val="002D132D"/>
    <w:rsid w:val="002E2FAC"/>
    <w:rsid w:val="002F6F21"/>
    <w:rsid w:val="0030155E"/>
    <w:rsid w:val="0032771F"/>
    <w:rsid w:val="00360D32"/>
    <w:rsid w:val="003972F2"/>
    <w:rsid w:val="003C2B35"/>
    <w:rsid w:val="003E5AED"/>
    <w:rsid w:val="00416AB5"/>
    <w:rsid w:val="0043316A"/>
    <w:rsid w:val="00434C68"/>
    <w:rsid w:val="004352BD"/>
    <w:rsid w:val="00452440"/>
    <w:rsid w:val="00482560"/>
    <w:rsid w:val="00482BBB"/>
    <w:rsid w:val="00497507"/>
    <w:rsid w:val="004A6273"/>
    <w:rsid w:val="004B4579"/>
    <w:rsid w:val="004D09CC"/>
    <w:rsid w:val="004E5429"/>
    <w:rsid w:val="004F7903"/>
    <w:rsid w:val="00500FC2"/>
    <w:rsid w:val="005056C6"/>
    <w:rsid w:val="00520121"/>
    <w:rsid w:val="005217A8"/>
    <w:rsid w:val="00537879"/>
    <w:rsid w:val="00542551"/>
    <w:rsid w:val="00545904"/>
    <w:rsid w:val="00555194"/>
    <w:rsid w:val="00557151"/>
    <w:rsid w:val="00571167"/>
    <w:rsid w:val="005B1579"/>
    <w:rsid w:val="005B2A95"/>
    <w:rsid w:val="00673971"/>
    <w:rsid w:val="006C77FF"/>
    <w:rsid w:val="006D750F"/>
    <w:rsid w:val="006E1E9A"/>
    <w:rsid w:val="00700C5C"/>
    <w:rsid w:val="00711E48"/>
    <w:rsid w:val="00714D00"/>
    <w:rsid w:val="00755B7B"/>
    <w:rsid w:val="007614E1"/>
    <w:rsid w:val="00776653"/>
    <w:rsid w:val="007C2F43"/>
    <w:rsid w:val="007F36B7"/>
    <w:rsid w:val="00803E17"/>
    <w:rsid w:val="008800B4"/>
    <w:rsid w:val="008821DF"/>
    <w:rsid w:val="008D007B"/>
    <w:rsid w:val="00906110"/>
    <w:rsid w:val="00922182"/>
    <w:rsid w:val="009341C3"/>
    <w:rsid w:val="009374A9"/>
    <w:rsid w:val="0095246B"/>
    <w:rsid w:val="0095632E"/>
    <w:rsid w:val="00962A3F"/>
    <w:rsid w:val="00975400"/>
    <w:rsid w:val="009871A1"/>
    <w:rsid w:val="00990F68"/>
    <w:rsid w:val="009B2A79"/>
    <w:rsid w:val="009D1CAC"/>
    <w:rsid w:val="009E4B13"/>
    <w:rsid w:val="009E75F8"/>
    <w:rsid w:val="00A60969"/>
    <w:rsid w:val="00A857DE"/>
    <w:rsid w:val="00A97392"/>
    <w:rsid w:val="00AB2641"/>
    <w:rsid w:val="00AF30CA"/>
    <w:rsid w:val="00B1053A"/>
    <w:rsid w:val="00B315D6"/>
    <w:rsid w:val="00B33909"/>
    <w:rsid w:val="00B36EC9"/>
    <w:rsid w:val="00B415A0"/>
    <w:rsid w:val="00B55077"/>
    <w:rsid w:val="00B6615C"/>
    <w:rsid w:val="00B72923"/>
    <w:rsid w:val="00B73C2A"/>
    <w:rsid w:val="00B7770B"/>
    <w:rsid w:val="00B92091"/>
    <w:rsid w:val="00BA53A1"/>
    <w:rsid w:val="00BA639E"/>
    <w:rsid w:val="00BE4576"/>
    <w:rsid w:val="00C040FF"/>
    <w:rsid w:val="00C069ED"/>
    <w:rsid w:val="00C15E3B"/>
    <w:rsid w:val="00C37156"/>
    <w:rsid w:val="00C47B12"/>
    <w:rsid w:val="00C57C66"/>
    <w:rsid w:val="00C74E10"/>
    <w:rsid w:val="00C86233"/>
    <w:rsid w:val="00C918F5"/>
    <w:rsid w:val="00C95BE2"/>
    <w:rsid w:val="00CC734F"/>
    <w:rsid w:val="00CD139F"/>
    <w:rsid w:val="00D1601D"/>
    <w:rsid w:val="00D256AF"/>
    <w:rsid w:val="00D45283"/>
    <w:rsid w:val="00D50CC8"/>
    <w:rsid w:val="00D84F7A"/>
    <w:rsid w:val="00DB5517"/>
    <w:rsid w:val="00DD4EEC"/>
    <w:rsid w:val="00DF5E04"/>
    <w:rsid w:val="00DF7484"/>
    <w:rsid w:val="00E306DC"/>
    <w:rsid w:val="00E46886"/>
    <w:rsid w:val="00ED2135"/>
    <w:rsid w:val="00ED290C"/>
    <w:rsid w:val="00EE3390"/>
    <w:rsid w:val="00EF650A"/>
    <w:rsid w:val="00F018FA"/>
    <w:rsid w:val="00F06674"/>
    <w:rsid w:val="00F477C7"/>
    <w:rsid w:val="00F57312"/>
    <w:rsid w:val="00F607F2"/>
    <w:rsid w:val="00F62C0F"/>
    <w:rsid w:val="00F65BB9"/>
    <w:rsid w:val="00F72A0B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DF5E0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DF5E0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3166-291D-46DF-AADC-1BC3998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7</cp:revision>
  <dcterms:created xsi:type="dcterms:W3CDTF">2018-10-16T09:05:00Z</dcterms:created>
  <dcterms:modified xsi:type="dcterms:W3CDTF">2019-06-04T14:24:00Z</dcterms:modified>
</cp:coreProperties>
</file>